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lang w:eastAsia="zh-HK"/>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Default="00F97991" w:rsidP="00114F24">
      <w:pPr>
        <w:spacing w:line="360" w:lineRule="exact"/>
        <w:ind w:leftChars="-296" w:left="-580" w:hangingChars="59" w:hanging="130"/>
        <w:rPr>
          <w:rFonts w:ascii="標楷體" w:eastAsia="標楷體" w:hAnsi="標楷體" w:cs="細明體"/>
          <w:color w:val="000000" w:themeColor="text1"/>
          <w:kern w:val="0"/>
          <w:sz w:val="22"/>
          <w:szCs w:val="24"/>
        </w:rPr>
      </w:pPr>
      <w:r w:rsidRPr="00FC4FCF">
        <w:rPr>
          <w:rFonts w:ascii="標楷體" w:eastAsia="標楷體" w:hAnsi="標楷體" w:cs="細明體" w:hint="eastAsia"/>
          <w:color w:val="000000" w:themeColor="text1"/>
          <w:kern w:val="0"/>
          <w:sz w:val="22"/>
          <w:szCs w:val="24"/>
        </w:rPr>
        <w:t>（</w:t>
      </w:r>
      <w:r w:rsidRPr="00FC4FCF">
        <w:rPr>
          <w:rFonts w:ascii="標楷體" w:eastAsia="標楷體" w:hAnsi="標楷體" w:cs="細明體" w:hint="eastAsia"/>
          <w:color w:val="000000" w:themeColor="text1"/>
          <w:kern w:val="0"/>
          <w:sz w:val="22"/>
          <w:szCs w:val="24"/>
          <w:u w:val="single"/>
        </w:rPr>
        <w:t>填表人屬</w:t>
      </w:r>
      <w:r w:rsidRPr="00FC4FCF">
        <w:rPr>
          <w:rFonts w:ascii="標楷體" w:eastAsia="標楷體" w:hAnsi="標楷體" w:hint="eastAsia"/>
          <w:sz w:val="22"/>
          <w:szCs w:val="24"/>
          <w:u w:val="single"/>
        </w:rPr>
        <w:t>營利事業、非營利之法人或非法人團體者，請一併由該「事業</w:t>
      </w:r>
      <w:r w:rsidR="00F32ABB" w:rsidRPr="00FC4FCF">
        <w:rPr>
          <w:rFonts w:ascii="標楷體" w:eastAsia="標楷體" w:hAnsi="標楷體" w:hint="eastAsia"/>
          <w:sz w:val="22"/>
          <w:szCs w:val="24"/>
          <w:u w:val="single"/>
        </w:rPr>
        <w:t>法人</w:t>
      </w:r>
      <w:r w:rsidRPr="00FC4FCF">
        <w:rPr>
          <w:rFonts w:ascii="標楷體" w:eastAsia="標楷體" w:hAnsi="標楷體" w:hint="eastAsia"/>
          <w:sz w:val="22"/>
          <w:szCs w:val="24"/>
          <w:u w:val="single"/>
        </w:rPr>
        <w:t>團體」</w:t>
      </w:r>
      <w:r w:rsidRPr="00FC4FCF">
        <w:rPr>
          <w:rFonts w:ascii="標楷體" w:eastAsia="標楷體" w:hAnsi="標楷體" w:hint="eastAsia"/>
          <w:b/>
          <w:sz w:val="22"/>
          <w:szCs w:val="24"/>
          <w:u w:val="single"/>
        </w:rPr>
        <w:t>及</w:t>
      </w:r>
      <w:r w:rsidRPr="00FC4FCF">
        <w:rPr>
          <w:rFonts w:ascii="標楷體" w:eastAsia="標楷體" w:hAnsi="標楷體" w:hint="eastAsia"/>
          <w:sz w:val="22"/>
          <w:szCs w:val="24"/>
          <w:u w:val="single"/>
        </w:rPr>
        <w:t>「負責人」蓋章</w:t>
      </w:r>
      <w:r w:rsidRPr="00FC4FCF">
        <w:rPr>
          <w:rFonts w:ascii="標楷體" w:eastAsia="標楷體" w:hAnsi="標楷體" w:cs="細明體" w:hint="eastAsia"/>
          <w:color w:val="000000" w:themeColor="text1"/>
          <w:kern w:val="0"/>
          <w:sz w:val="22"/>
          <w:szCs w:val="24"/>
        </w:rPr>
        <w:t>）</w:t>
      </w:r>
    </w:p>
    <w:p w:rsidR="00FC4FCF" w:rsidRPr="00FC4FCF" w:rsidRDefault="00FC4FCF" w:rsidP="00114F24">
      <w:pPr>
        <w:spacing w:line="360" w:lineRule="exact"/>
        <w:ind w:leftChars="-296" w:left="-580" w:hangingChars="59" w:hanging="130"/>
        <w:rPr>
          <w:rFonts w:ascii="標楷體" w:eastAsia="標楷體" w:hAnsi="標楷體"/>
          <w:sz w:val="22"/>
          <w:szCs w:val="24"/>
        </w:rPr>
      </w:pPr>
    </w:p>
    <w:p w:rsidR="00C91699"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C4FCF" w:rsidRPr="00E93A9C" w:rsidRDefault="00FC4FCF" w:rsidP="00E93A9C">
      <w:pPr>
        <w:spacing w:line="360" w:lineRule="exact"/>
        <w:ind w:leftChars="-295" w:hangingChars="253" w:hanging="708"/>
        <w:rPr>
          <w:rFonts w:ascii="標楷體" w:eastAsia="標楷體" w:hAnsi="標楷體"/>
          <w:sz w:val="28"/>
          <w:szCs w:val="28"/>
        </w:rPr>
      </w:pPr>
    </w:p>
    <w:p w:rsidR="001F18BF" w:rsidRDefault="00F97991" w:rsidP="001F18BF">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sidR="00FC4FCF">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年  </w:t>
      </w:r>
      <w:r w:rsidR="00FC4FCF">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月  </w:t>
      </w:r>
      <w:r w:rsidR="00FC4FCF">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日</w:t>
      </w:r>
    </w:p>
    <w:p w:rsidR="00E93A9C" w:rsidRDefault="008C296F" w:rsidP="00192F55">
      <w:pPr>
        <w:spacing w:line="360" w:lineRule="exact"/>
        <w:ind w:leftChars="-295" w:left="118" w:hangingChars="295" w:hanging="826"/>
        <w:rPr>
          <w:rFonts w:ascii="標楷體" w:eastAsia="標楷體" w:hAnsi="標楷體" w:hint="eastAsia"/>
          <w:sz w:val="28"/>
          <w:szCs w:val="28"/>
        </w:rPr>
      </w:pPr>
      <w:r w:rsidRPr="00E93A9C">
        <w:rPr>
          <w:rFonts w:ascii="標楷體" w:eastAsia="標楷體" w:hAnsi="標楷體" w:hint="eastAsia"/>
          <w:sz w:val="28"/>
          <w:szCs w:val="28"/>
        </w:rPr>
        <w:t>此致機關：</w:t>
      </w:r>
      <w:r w:rsidR="001F18BF" w:rsidRPr="001F18BF">
        <w:rPr>
          <w:rFonts w:ascii="標楷體" w:eastAsia="標楷體" w:hAnsi="標楷體" w:hint="eastAsia"/>
          <w:sz w:val="28"/>
          <w:szCs w:val="28"/>
        </w:rPr>
        <w:t>新北市政府家庭暴力暨性侵害防治中心</w:t>
      </w:r>
      <w:bookmarkStart w:id="0" w:name="_GoBack"/>
      <w:bookmarkEnd w:id="0"/>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C7" w:rsidRDefault="00162BC7" w:rsidP="004D3B3F">
      <w:r>
        <w:separator/>
      </w:r>
    </w:p>
  </w:endnote>
  <w:endnote w:type="continuationSeparator" w:id="0">
    <w:p w:rsidR="00162BC7" w:rsidRDefault="00162BC7"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C7" w:rsidRDefault="00162BC7" w:rsidP="004D3B3F">
      <w:r>
        <w:separator/>
      </w:r>
    </w:p>
  </w:footnote>
  <w:footnote w:type="continuationSeparator" w:id="0">
    <w:p w:rsidR="00162BC7" w:rsidRDefault="00162BC7"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B2114"/>
    <w:rsid w:val="000C7B0D"/>
    <w:rsid w:val="00114F24"/>
    <w:rsid w:val="0014191E"/>
    <w:rsid w:val="00162BC7"/>
    <w:rsid w:val="00192F55"/>
    <w:rsid w:val="001C1EF0"/>
    <w:rsid w:val="001F18BF"/>
    <w:rsid w:val="001F75D4"/>
    <w:rsid w:val="0021614F"/>
    <w:rsid w:val="00237CBF"/>
    <w:rsid w:val="0025321C"/>
    <w:rsid w:val="00275F48"/>
    <w:rsid w:val="002D6A74"/>
    <w:rsid w:val="002E3FF7"/>
    <w:rsid w:val="003301EE"/>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03E06"/>
    <w:rsid w:val="00616E45"/>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30144"/>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42E65"/>
    <w:rsid w:val="00C56621"/>
    <w:rsid w:val="00C62605"/>
    <w:rsid w:val="00C70DFA"/>
    <w:rsid w:val="00C760B5"/>
    <w:rsid w:val="00C90714"/>
    <w:rsid w:val="00C91699"/>
    <w:rsid w:val="00CA349C"/>
    <w:rsid w:val="00CF4D00"/>
    <w:rsid w:val="00D10330"/>
    <w:rsid w:val="00D15B8A"/>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97991"/>
    <w:rsid w:val="00FC2C59"/>
    <w:rsid w:val="00FC4FCF"/>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493E"/>
  <w15:docId w15:val="{C5EB94E7-E923-4DDB-B885-553E6C4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BA097-CCED-49A9-A267-15A5F881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Company>MOJ</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楊純惠</cp:lastModifiedBy>
  <cp:revision>3</cp:revision>
  <cp:lastPrinted>2018-12-07T00:59:00Z</cp:lastPrinted>
  <dcterms:created xsi:type="dcterms:W3CDTF">2021-04-16T08:26:00Z</dcterms:created>
  <dcterms:modified xsi:type="dcterms:W3CDTF">2022-04-07T10:49:00Z</dcterms:modified>
</cp:coreProperties>
</file>