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C3" w:rsidRPr="00233B5E" w:rsidRDefault="003B58E9" w:rsidP="00587EC3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3B58E9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5294744</wp:posOffset>
                </wp:positionH>
                <wp:positionV relativeFrom="paragraph">
                  <wp:posOffset>-335754</wp:posOffset>
                </wp:positionV>
                <wp:extent cx="634365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8E9" w:rsidRDefault="003B58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.9pt;margin-top:-26.45pt;width:49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">
                <v:textbox style="mso-fit-shape-to-text:t">
                  <w:txbxContent>
                    <w:p w:rsidR="003B58E9" w:rsidRDefault="003B58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7EC3" w:rsidRPr="00233B5E">
        <w:rPr>
          <w:rFonts w:ascii="標楷體" w:eastAsia="標楷體" w:hAnsi="標楷體" w:hint="eastAsia"/>
          <w:b/>
          <w:sz w:val="32"/>
        </w:rPr>
        <w:t>新北市政府家庭暴力暨性侵害防治中心申請衛生福利部補助</w:t>
      </w:r>
    </w:p>
    <w:p w:rsidR="00587EC3" w:rsidRPr="00233B5E" w:rsidRDefault="00233B5E" w:rsidP="00587EC3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33B5E">
        <w:rPr>
          <w:rFonts w:ascii="標楷體" w:eastAsia="標楷體" w:hAnsi="標楷體" w:hint="eastAsia"/>
          <w:b/>
          <w:sz w:val="32"/>
        </w:rPr>
        <w:t>辦理</w:t>
      </w:r>
      <w:r w:rsidR="009041C9">
        <w:rPr>
          <w:rFonts w:ascii="標楷體" w:eastAsia="標楷體" w:hAnsi="標楷體" w:hint="eastAsia"/>
          <w:b/>
          <w:sz w:val="32"/>
        </w:rPr>
        <w:t>113</w:t>
      </w:r>
      <w:r w:rsidR="00587EC3" w:rsidRPr="00233B5E">
        <w:rPr>
          <w:rFonts w:ascii="標楷體" w:eastAsia="標楷體" w:hAnsi="標楷體" w:hint="eastAsia"/>
          <w:b/>
          <w:sz w:val="32"/>
        </w:rPr>
        <w:t>年度</w:t>
      </w:r>
      <w:r w:rsidR="004E0280" w:rsidRPr="004E0280">
        <w:rPr>
          <w:rFonts w:ascii="標楷體" w:eastAsia="標楷體" w:hAnsi="標楷體" w:hint="eastAsia"/>
          <w:b/>
          <w:sz w:val="32"/>
        </w:rPr>
        <w:t>性別暴力防治社區服務方案</w:t>
      </w:r>
    </w:p>
    <w:p w:rsidR="00633A01" w:rsidRDefault="00587EC3" w:rsidP="00587EC3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33B5E">
        <w:rPr>
          <w:rFonts w:ascii="標楷體" w:eastAsia="標楷體" w:hAnsi="標楷體" w:hint="eastAsia"/>
          <w:b/>
          <w:sz w:val="32"/>
        </w:rPr>
        <w:t>補助說明</w:t>
      </w:r>
      <w:r w:rsidR="007F2372">
        <w:rPr>
          <w:rFonts w:ascii="標楷體" w:eastAsia="標楷體" w:hAnsi="標楷體" w:hint="eastAsia"/>
          <w:b/>
          <w:sz w:val="32"/>
        </w:rPr>
        <w:t>暨觀摩會</w:t>
      </w:r>
    </w:p>
    <w:p w:rsidR="00233B5E" w:rsidRPr="00587EC3" w:rsidRDefault="00233B5E" w:rsidP="00587EC3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</w:p>
    <w:p w:rsidR="00587EC3" w:rsidRPr="00587EC3" w:rsidRDefault="00587EC3" w:rsidP="002A4BA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587EC3">
        <w:rPr>
          <w:rFonts w:ascii="標楷體" w:eastAsia="標楷體" w:hAnsi="標楷體" w:hint="eastAsia"/>
          <w:sz w:val="28"/>
        </w:rPr>
        <w:t>辦理日期：</w:t>
      </w:r>
      <w:r w:rsidR="007F2372">
        <w:rPr>
          <w:rFonts w:ascii="標楷體" w:eastAsia="標楷體" w:hAnsi="標楷體" w:hint="eastAsia"/>
          <w:sz w:val="28"/>
        </w:rPr>
        <w:t>113</w:t>
      </w:r>
      <w:r w:rsidRPr="00587EC3">
        <w:rPr>
          <w:rFonts w:ascii="標楷體" w:eastAsia="標楷體" w:hAnsi="標楷體" w:hint="eastAsia"/>
          <w:sz w:val="28"/>
        </w:rPr>
        <w:t>年1月</w:t>
      </w:r>
      <w:r w:rsidR="00AF3FD8">
        <w:rPr>
          <w:rFonts w:ascii="標楷體" w:eastAsia="標楷體" w:hAnsi="標楷體" w:hint="eastAsia"/>
          <w:sz w:val="28"/>
        </w:rPr>
        <w:t>24</w:t>
      </w:r>
      <w:r w:rsidRPr="00587EC3">
        <w:rPr>
          <w:rFonts w:ascii="標楷體" w:eastAsia="標楷體" w:hAnsi="標楷體" w:hint="eastAsia"/>
          <w:sz w:val="28"/>
        </w:rPr>
        <w:t>日(</w:t>
      </w:r>
      <w:r w:rsidR="00AF3FD8">
        <w:rPr>
          <w:rFonts w:ascii="標楷體" w:eastAsia="標楷體" w:hAnsi="標楷體" w:hint="eastAsia"/>
          <w:sz w:val="28"/>
        </w:rPr>
        <w:t>三</w:t>
      </w:r>
      <w:r w:rsidRPr="00587EC3">
        <w:rPr>
          <w:rFonts w:ascii="標楷體" w:eastAsia="標楷體" w:hAnsi="標楷體" w:hint="eastAsia"/>
          <w:sz w:val="28"/>
        </w:rPr>
        <w:t>)14時至</w:t>
      </w:r>
      <w:r w:rsidR="00AF3FD8">
        <w:rPr>
          <w:rFonts w:ascii="標楷體" w:eastAsia="標楷體" w:hAnsi="標楷體" w:hint="eastAsia"/>
          <w:sz w:val="28"/>
        </w:rPr>
        <w:t>16</w:t>
      </w:r>
      <w:r w:rsidRPr="00587EC3">
        <w:rPr>
          <w:rFonts w:ascii="標楷體" w:eastAsia="標楷體" w:hAnsi="標楷體" w:hint="eastAsia"/>
          <w:sz w:val="28"/>
        </w:rPr>
        <w:t>時</w:t>
      </w:r>
      <w:r w:rsidR="00FC29FE">
        <w:rPr>
          <w:rFonts w:ascii="標楷體" w:eastAsia="標楷體" w:hAnsi="標楷體" w:hint="eastAsia"/>
          <w:sz w:val="28"/>
        </w:rPr>
        <w:t>30分</w:t>
      </w:r>
    </w:p>
    <w:p w:rsidR="00587EC3" w:rsidRDefault="00587EC3" w:rsidP="002A4BA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辦理地點：新北市政府家庭暴力暨性侵害防治中心201會議室</w:t>
      </w:r>
    </w:p>
    <w:p w:rsidR="00587EC3" w:rsidRPr="00587EC3" w:rsidRDefault="00587EC3" w:rsidP="002A4BAB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(新北市板橋區中正路10號2樓)</w:t>
      </w:r>
    </w:p>
    <w:p w:rsidR="00587EC3" w:rsidRDefault="00587EC3" w:rsidP="002A4BA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4442ED">
        <w:rPr>
          <w:rFonts w:ascii="標楷體" w:eastAsia="標楷體" w:hAnsi="標楷體" w:hint="eastAsia"/>
          <w:sz w:val="28"/>
          <w:szCs w:val="28"/>
        </w:rPr>
        <w:t>主持人：許主任芝綺</w:t>
      </w:r>
    </w:p>
    <w:p w:rsidR="00587EC3" w:rsidRDefault="00587EC3" w:rsidP="002A4BA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會議流程：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819"/>
      </w:tblGrid>
      <w:tr w:rsidR="00587EC3" w:rsidTr="00587EC3">
        <w:tc>
          <w:tcPr>
            <w:tcW w:w="2961" w:type="dxa"/>
          </w:tcPr>
          <w:p w:rsidR="00587EC3" w:rsidRDefault="00587EC3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819" w:type="dxa"/>
          </w:tcPr>
          <w:p w:rsidR="00587EC3" w:rsidRDefault="00587EC3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587EC3" w:rsidTr="00587EC3">
        <w:tc>
          <w:tcPr>
            <w:tcW w:w="2961" w:type="dxa"/>
          </w:tcPr>
          <w:p w:rsidR="00587EC3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14:00~</w:t>
            </w:r>
            <w:r w:rsidR="00587EC3">
              <w:rPr>
                <w:rFonts w:ascii="標楷體" w:eastAsia="標楷體" w:hAnsi="標楷體" w:hint="eastAsia"/>
                <w:sz w:val="28"/>
              </w:rPr>
              <w:t>14:05</w:t>
            </w:r>
          </w:p>
        </w:tc>
        <w:tc>
          <w:tcPr>
            <w:tcW w:w="4819" w:type="dxa"/>
          </w:tcPr>
          <w:p w:rsidR="00587EC3" w:rsidRDefault="00233B5E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  <w:r w:rsidR="00587EC3">
              <w:rPr>
                <w:rFonts w:ascii="標楷體" w:eastAsia="標楷體" w:hAnsi="標楷體" w:hint="eastAsia"/>
                <w:sz w:val="28"/>
              </w:rPr>
              <w:t>致詞</w:t>
            </w:r>
          </w:p>
        </w:tc>
      </w:tr>
      <w:tr w:rsidR="00587EC3" w:rsidTr="00587EC3">
        <w:tc>
          <w:tcPr>
            <w:tcW w:w="2961" w:type="dxa"/>
          </w:tcPr>
          <w:p w:rsidR="00587EC3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14:05~</w:t>
            </w:r>
            <w:r w:rsidR="00AF3FD8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4:50</w:t>
            </w:r>
          </w:p>
        </w:tc>
        <w:tc>
          <w:tcPr>
            <w:tcW w:w="4819" w:type="dxa"/>
          </w:tcPr>
          <w:p w:rsidR="00587EC3" w:rsidRDefault="00587EC3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補助計畫說明</w:t>
            </w:r>
          </w:p>
        </w:tc>
      </w:tr>
      <w:tr w:rsidR="00A218CC" w:rsidTr="00587EC3">
        <w:tc>
          <w:tcPr>
            <w:tcW w:w="2961" w:type="dxa"/>
          </w:tcPr>
          <w:p w:rsidR="00A218CC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14:50~15:00</w:t>
            </w:r>
          </w:p>
        </w:tc>
        <w:tc>
          <w:tcPr>
            <w:tcW w:w="4819" w:type="dxa"/>
          </w:tcPr>
          <w:p w:rsidR="00A218CC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休息一下，喝杯茶</w:t>
            </w:r>
          </w:p>
        </w:tc>
      </w:tr>
      <w:tr w:rsidR="00A218CC" w:rsidTr="00587EC3">
        <w:tc>
          <w:tcPr>
            <w:tcW w:w="2961" w:type="dxa"/>
          </w:tcPr>
          <w:p w:rsidR="00A218CC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15:00~15:40</w:t>
            </w:r>
          </w:p>
        </w:tc>
        <w:tc>
          <w:tcPr>
            <w:tcW w:w="4819" w:type="dxa"/>
          </w:tcPr>
          <w:p w:rsidR="00A218CC" w:rsidRDefault="009041C9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計畫撰寫與討論</w:t>
            </w:r>
          </w:p>
        </w:tc>
      </w:tr>
      <w:tr w:rsidR="00587EC3" w:rsidTr="00587EC3">
        <w:tc>
          <w:tcPr>
            <w:tcW w:w="2961" w:type="dxa"/>
          </w:tcPr>
          <w:p w:rsidR="00587EC3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15:40-16</w:t>
            </w:r>
            <w:r w:rsidR="00FC29FE">
              <w:rPr>
                <w:rFonts w:ascii="標楷體" w:eastAsia="標楷體" w:hAnsi="標楷體" w:hint="eastAsia"/>
                <w:sz w:val="28"/>
              </w:rPr>
              <w:t>:10</w:t>
            </w:r>
          </w:p>
        </w:tc>
        <w:tc>
          <w:tcPr>
            <w:tcW w:w="4819" w:type="dxa"/>
          </w:tcPr>
          <w:p w:rsidR="00587EC3" w:rsidRDefault="00FC29FE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防暴宣導經驗分享</w:t>
            </w:r>
          </w:p>
        </w:tc>
      </w:tr>
      <w:tr w:rsidR="00FC29FE" w:rsidTr="00587EC3">
        <w:tc>
          <w:tcPr>
            <w:tcW w:w="2961" w:type="dxa"/>
          </w:tcPr>
          <w:p w:rsidR="00FC29FE" w:rsidRDefault="00FC29FE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16:10~16:30</w:t>
            </w:r>
          </w:p>
        </w:tc>
        <w:tc>
          <w:tcPr>
            <w:tcW w:w="4819" w:type="dxa"/>
          </w:tcPr>
          <w:p w:rsidR="00FC29FE" w:rsidRDefault="00FC29FE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綜合座談</w:t>
            </w:r>
          </w:p>
        </w:tc>
      </w:tr>
      <w:tr w:rsidR="00587EC3" w:rsidTr="00587EC3">
        <w:tc>
          <w:tcPr>
            <w:tcW w:w="2961" w:type="dxa"/>
          </w:tcPr>
          <w:p w:rsidR="00587EC3" w:rsidRDefault="00A218CC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  <w:r w:rsidR="00587EC3">
              <w:rPr>
                <w:rFonts w:ascii="標楷體" w:eastAsia="標楷體" w:hAnsi="標楷體" w:hint="eastAsia"/>
                <w:sz w:val="28"/>
              </w:rPr>
              <w:t>:</w:t>
            </w:r>
            <w:r w:rsidR="00FC29FE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4819" w:type="dxa"/>
          </w:tcPr>
          <w:p w:rsidR="00587EC3" w:rsidRDefault="00587EC3" w:rsidP="002A4BAB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</w:tr>
    </w:tbl>
    <w:p w:rsidR="00587EC3" w:rsidRDefault="00587EC3" w:rsidP="002A4BAB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</w:rPr>
      </w:pPr>
    </w:p>
    <w:p w:rsidR="0004297E" w:rsidRDefault="00587EC3" w:rsidP="002A4BAB">
      <w:pPr>
        <w:pStyle w:val="a3"/>
        <w:numPr>
          <w:ilvl w:val="0"/>
          <w:numId w:val="1"/>
        </w:numPr>
        <w:spacing w:line="440" w:lineRule="exact"/>
        <w:ind w:leftChars="0" w:right="-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報名方式：請於</w:t>
      </w:r>
      <w:r w:rsidR="00AF3FD8">
        <w:rPr>
          <w:rFonts w:ascii="標楷體" w:eastAsia="標楷體" w:hAnsi="標楷體" w:hint="eastAsia"/>
          <w:sz w:val="28"/>
        </w:rPr>
        <w:t>113</w:t>
      </w:r>
      <w:r>
        <w:rPr>
          <w:rFonts w:ascii="標楷體" w:eastAsia="標楷體" w:hAnsi="標楷體" w:hint="eastAsia"/>
          <w:sz w:val="28"/>
        </w:rPr>
        <w:t>年1月</w:t>
      </w:r>
      <w:r w:rsidR="00AF3FD8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日(一)</w:t>
      </w:r>
      <w:r w:rsidR="00AF3FD8">
        <w:rPr>
          <w:rFonts w:ascii="標楷體" w:eastAsia="標楷體" w:hAnsi="標楷體" w:hint="eastAsia"/>
          <w:sz w:val="28"/>
        </w:rPr>
        <w:t>中午</w:t>
      </w:r>
      <w:r>
        <w:rPr>
          <w:rFonts w:ascii="標楷體" w:eastAsia="標楷體" w:hAnsi="標楷體" w:hint="eastAsia"/>
          <w:sz w:val="28"/>
        </w:rPr>
        <w:t>12</w:t>
      </w:r>
      <w:r w:rsidR="002A4BAB">
        <w:rPr>
          <w:rFonts w:ascii="標楷體" w:eastAsia="標楷體" w:hAnsi="標楷體" w:hint="eastAsia"/>
          <w:sz w:val="28"/>
        </w:rPr>
        <w:t>時前E-MAIL報名表。</w:t>
      </w:r>
    </w:p>
    <w:p w:rsidR="00587EC3" w:rsidRPr="00587EC3" w:rsidRDefault="00587EC3" w:rsidP="002A4BA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587EC3">
        <w:rPr>
          <w:rFonts w:ascii="標楷體" w:eastAsia="標楷體" w:hAnsi="標楷體" w:hint="eastAsia"/>
          <w:sz w:val="28"/>
        </w:rPr>
        <w:t>配合事項：為響應環保，本會議無提供紙杯，請與會人員自備環保杯及原子筆。另因應防疫作為，無發燒者方可與會，並請全程配戴口罩。</w:t>
      </w:r>
    </w:p>
    <w:p w:rsidR="00587EC3" w:rsidRDefault="00233B5E" w:rsidP="002A4BA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如有相關問題，可洽詢承辦人楊純惠社工，聯絡電話：(02)89653359分機2470。</w:t>
      </w:r>
      <w:r w:rsidR="004E0280">
        <w:rPr>
          <w:rFonts w:ascii="標楷體" w:eastAsia="標楷體" w:hAnsi="標楷體"/>
          <w:sz w:val="28"/>
        </w:rPr>
        <w:t>E-MAIL</w:t>
      </w:r>
      <w:r w:rsidR="004E0280">
        <w:rPr>
          <w:rFonts w:ascii="標楷體" w:eastAsia="標楷體" w:hAnsi="標楷體" w:hint="eastAsia"/>
          <w:sz w:val="28"/>
        </w:rPr>
        <w:t>：</w:t>
      </w:r>
      <w:r w:rsidR="004E0280">
        <w:rPr>
          <w:rFonts w:ascii="標楷體" w:eastAsia="標楷體" w:hAnsi="標楷體"/>
          <w:sz w:val="28"/>
        </w:rPr>
        <w:fldChar w:fldCharType="begin"/>
      </w:r>
      <w:r w:rsidR="004E0280">
        <w:rPr>
          <w:rFonts w:ascii="標楷體" w:eastAsia="標楷體" w:hAnsi="標楷體"/>
          <w:sz w:val="28"/>
        </w:rPr>
        <w:instrText>HYPERLINK "mailto:ab0737@ntpc.gov.tw"</w:instrText>
      </w:r>
      <w:r w:rsidR="004E0280">
        <w:rPr>
          <w:rFonts w:ascii="標楷體" w:eastAsia="標楷體" w:hAnsi="標楷體"/>
          <w:sz w:val="28"/>
        </w:rPr>
      </w:r>
      <w:r w:rsidR="004E0280">
        <w:rPr>
          <w:rFonts w:ascii="標楷體" w:eastAsia="標楷體" w:hAnsi="標楷體"/>
          <w:sz w:val="28"/>
        </w:rPr>
        <w:fldChar w:fldCharType="separate"/>
      </w:r>
      <w:r w:rsidR="004E0280" w:rsidRPr="00725862">
        <w:rPr>
          <w:rStyle w:val="a5"/>
          <w:rFonts w:ascii="標楷體" w:eastAsia="標楷體" w:hAnsi="標楷體"/>
          <w:sz w:val="28"/>
        </w:rPr>
        <w:t>ab0737@ntpc.gov.tw</w:t>
      </w:r>
      <w:r w:rsidR="004E0280">
        <w:rPr>
          <w:rFonts w:ascii="標楷體" w:eastAsia="標楷體" w:hAnsi="標楷體"/>
          <w:sz w:val="28"/>
        </w:rPr>
        <w:fldChar w:fldCharType="end"/>
      </w:r>
      <w:r w:rsidR="004E0280">
        <w:rPr>
          <w:rFonts w:ascii="標楷體" w:eastAsia="標楷體" w:hAnsi="標楷體" w:hint="eastAsia"/>
          <w:sz w:val="28"/>
        </w:rPr>
        <w:t>。</w:t>
      </w:r>
    </w:p>
    <w:p w:rsidR="002A4BAB" w:rsidRDefault="00F56536" w:rsidP="002A4BA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-204394</wp:posOffset>
                </wp:positionH>
                <wp:positionV relativeFrom="paragraph">
                  <wp:posOffset>109125</wp:posOffset>
                </wp:positionV>
                <wp:extent cx="6134668" cy="6824"/>
                <wp:effectExtent l="0" t="0" r="0" b="317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668" cy="6824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2D5CA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8.6pt" to="466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" strokecolor="#5b9bd5 [3204]" strokeweight="1.75pt">
                <v:stroke dashstyle="dash" joinstyle="miter"/>
              </v:line>
            </w:pict>
          </mc:Fallback>
        </mc:AlternateConten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1573"/>
        <w:gridCol w:w="3728"/>
        <w:gridCol w:w="1003"/>
        <w:gridCol w:w="2862"/>
      </w:tblGrid>
      <w:tr w:rsidR="002A4BAB" w:rsidTr="002A4BAB">
        <w:trPr>
          <w:trHeight w:val="748"/>
        </w:trPr>
        <w:tc>
          <w:tcPr>
            <w:tcW w:w="1573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728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3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861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A4BAB" w:rsidTr="002A4BAB">
        <w:trPr>
          <w:trHeight w:val="748"/>
        </w:trPr>
        <w:tc>
          <w:tcPr>
            <w:tcW w:w="1573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728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3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861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A4BAB" w:rsidTr="002A4BAB">
        <w:trPr>
          <w:trHeight w:val="748"/>
        </w:trPr>
        <w:tc>
          <w:tcPr>
            <w:tcW w:w="1573" w:type="dxa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593" w:type="dxa"/>
            <w:gridSpan w:val="3"/>
          </w:tcPr>
          <w:p w:rsidR="002A4BAB" w:rsidRDefault="002A4BAB" w:rsidP="002A4B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A4BAB" w:rsidRPr="002A4BAB" w:rsidRDefault="002A4BAB" w:rsidP="002A4BAB">
      <w:pPr>
        <w:spacing w:line="440" w:lineRule="exact"/>
        <w:rPr>
          <w:rFonts w:ascii="標楷體" w:eastAsia="標楷體" w:hAnsi="標楷體"/>
          <w:sz w:val="28"/>
        </w:rPr>
      </w:pPr>
    </w:p>
    <w:sectPr w:rsidR="002A4BAB" w:rsidRPr="002A4BAB" w:rsidSect="00A049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8A" w:rsidRDefault="00302B8A" w:rsidP="006A70DC">
      <w:r>
        <w:separator/>
      </w:r>
    </w:p>
  </w:endnote>
  <w:endnote w:type="continuationSeparator" w:id="0">
    <w:p w:rsidR="00302B8A" w:rsidRDefault="00302B8A" w:rsidP="006A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8A" w:rsidRDefault="00302B8A" w:rsidP="006A70DC">
      <w:r>
        <w:separator/>
      </w:r>
    </w:p>
  </w:footnote>
  <w:footnote w:type="continuationSeparator" w:id="0">
    <w:p w:rsidR="00302B8A" w:rsidRDefault="00302B8A" w:rsidP="006A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BFE"/>
    <w:multiLevelType w:val="hybridMultilevel"/>
    <w:tmpl w:val="281E61E6"/>
    <w:lvl w:ilvl="0" w:tplc="286AC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C3"/>
    <w:rsid w:val="0004297E"/>
    <w:rsid w:val="00233B5E"/>
    <w:rsid w:val="002A4BAB"/>
    <w:rsid w:val="00302B8A"/>
    <w:rsid w:val="003B58E9"/>
    <w:rsid w:val="003E7FC1"/>
    <w:rsid w:val="004212DE"/>
    <w:rsid w:val="004E0280"/>
    <w:rsid w:val="00587EC3"/>
    <w:rsid w:val="00623C2B"/>
    <w:rsid w:val="00633A01"/>
    <w:rsid w:val="006A70DC"/>
    <w:rsid w:val="007F2372"/>
    <w:rsid w:val="009041C9"/>
    <w:rsid w:val="009C5D68"/>
    <w:rsid w:val="00A04953"/>
    <w:rsid w:val="00A218CC"/>
    <w:rsid w:val="00AF3FD8"/>
    <w:rsid w:val="00F56536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AA8F"/>
  <w15:chartTrackingRefBased/>
  <w15:docId w15:val="{08EB4377-0683-44D2-A3C0-FEDBD143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C3"/>
    <w:pPr>
      <w:ind w:leftChars="200" w:left="480"/>
    </w:pPr>
  </w:style>
  <w:style w:type="table" w:styleId="a4">
    <w:name w:val="Table Grid"/>
    <w:basedOn w:val="a1"/>
    <w:uiPriority w:val="39"/>
    <w:rsid w:val="0058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297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7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70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7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70D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E0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楊純惠</dc:creator>
  <cp:keywords/>
  <dc:description/>
  <cp:lastModifiedBy>楊純惠</cp:lastModifiedBy>
  <cp:revision>7</cp:revision>
  <cp:lastPrinted>2024-01-05T06:18:00Z</cp:lastPrinted>
  <dcterms:created xsi:type="dcterms:W3CDTF">2024-01-03T09:40:00Z</dcterms:created>
  <dcterms:modified xsi:type="dcterms:W3CDTF">2024-01-05T07:50:00Z</dcterms:modified>
</cp:coreProperties>
</file>